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5E" w:rsidRDefault="0038365E" w:rsidP="003836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237D">
        <w:rPr>
          <w:rFonts w:ascii="Times New Roman" w:hAnsi="Times New Roman"/>
          <w:b/>
          <w:sz w:val="24"/>
          <w:szCs w:val="24"/>
        </w:rPr>
        <w:t>Аннотация к рабочей программе по русскому языку</w:t>
      </w:r>
    </w:p>
    <w:p w:rsidR="0038365E" w:rsidRPr="00FA237D" w:rsidRDefault="0038365E" w:rsidP="003836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365E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37D">
        <w:rPr>
          <w:rFonts w:ascii="Times New Roman" w:eastAsia="Calibri" w:hAnsi="Times New Roman"/>
          <w:b/>
          <w:sz w:val="24"/>
          <w:szCs w:val="24"/>
        </w:rPr>
        <w:t>Образовательная область</w:t>
      </w:r>
      <w:r w:rsidRPr="00FA237D">
        <w:rPr>
          <w:rFonts w:ascii="Times New Roman" w:eastAsia="Calibri" w:hAnsi="Times New Roman"/>
          <w:sz w:val="24"/>
          <w:szCs w:val="24"/>
        </w:rPr>
        <w:t xml:space="preserve"> </w:t>
      </w:r>
      <w:r w:rsidRPr="00FA237D">
        <w:rPr>
          <w:rFonts w:ascii="Times New Roman" w:hAnsi="Times New Roman"/>
          <w:sz w:val="24"/>
          <w:szCs w:val="24"/>
        </w:rPr>
        <w:t>«Филология»</w:t>
      </w: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65E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37D">
        <w:rPr>
          <w:rFonts w:ascii="Times New Roman" w:hAnsi="Times New Roman"/>
          <w:b/>
          <w:sz w:val="24"/>
          <w:szCs w:val="24"/>
        </w:rPr>
        <w:t>Название учебного предмета</w:t>
      </w:r>
      <w:r w:rsidRPr="00FA237D">
        <w:rPr>
          <w:rFonts w:ascii="Times New Roman" w:hAnsi="Times New Roman"/>
          <w:sz w:val="24"/>
          <w:szCs w:val="24"/>
        </w:rPr>
        <w:t xml:space="preserve"> «Русский язык»</w:t>
      </w: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37D"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 </w:t>
      </w:r>
      <w:r w:rsidRPr="00FA237D">
        <w:rPr>
          <w:rFonts w:ascii="Times New Roman" w:hAnsi="Times New Roman"/>
          <w:b/>
          <w:sz w:val="24"/>
          <w:szCs w:val="24"/>
        </w:rPr>
        <w:t>разработана</w:t>
      </w:r>
      <w:r w:rsidRPr="00FA237D">
        <w:rPr>
          <w:rFonts w:ascii="Times New Roman" w:hAnsi="Times New Roman"/>
          <w:sz w:val="24"/>
          <w:szCs w:val="24"/>
        </w:rPr>
        <w:t xml:space="preserve"> на основе </w:t>
      </w:r>
      <w:r w:rsidRPr="00FA237D">
        <w:rPr>
          <w:rFonts w:ascii="Times New Roman" w:hAnsi="Times New Roman"/>
          <w:color w:val="000000"/>
          <w:sz w:val="24"/>
          <w:szCs w:val="24"/>
        </w:rPr>
        <w:t>требований ФГОС НОО, составлена на основе авторской программы</w:t>
      </w:r>
      <w:r w:rsidRPr="00FA237D">
        <w:rPr>
          <w:rFonts w:ascii="Times New Roman" w:hAnsi="Times New Roman"/>
          <w:sz w:val="24"/>
          <w:szCs w:val="24"/>
        </w:rPr>
        <w:t xml:space="preserve"> В. П. </w:t>
      </w:r>
      <w:proofErr w:type="spellStart"/>
      <w:r w:rsidRPr="00FA237D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FA237D">
        <w:rPr>
          <w:rFonts w:ascii="Times New Roman" w:hAnsi="Times New Roman"/>
          <w:sz w:val="24"/>
          <w:szCs w:val="24"/>
        </w:rPr>
        <w:t xml:space="preserve">, В. Г. Горецкого, М. В. </w:t>
      </w:r>
      <w:proofErr w:type="spellStart"/>
      <w:r w:rsidRPr="00FA237D">
        <w:rPr>
          <w:rFonts w:ascii="Times New Roman" w:hAnsi="Times New Roman"/>
          <w:sz w:val="24"/>
          <w:szCs w:val="24"/>
        </w:rPr>
        <w:t>Бойкиной</w:t>
      </w:r>
      <w:proofErr w:type="spellEnd"/>
      <w:r w:rsidRPr="00FA237D">
        <w:rPr>
          <w:rFonts w:ascii="Times New Roman" w:hAnsi="Times New Roman"/>
          <w:sz w:val="24"/>
          <w:szCs w:val="24"/>
        </w:rPr>
        <w:t xml:space="preserve"> и др. </w:t>
      </w:r>
      <w:r w:rsidRPr="00FA23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237D">
        <w:rPr>
          <w:rFonts w:ascii="Times New Roman" w:hAnsi="Times New Roman"/>
          <w:b/>
          <w:bCs/>
          <w:sz w:val="24"/>
          <w:szCs w:val="24"/>
        </w:rPr>
        <w:t xml:space="preserve">Русский </w:t>
      </w:r>
      <w:r w:rsidRPr="00FA237D">
        <w:rPr>
          <w:rFonts w:ascii="Times New Roman" w:hAnsi="Times New Roman"/>
          <w:sz w:val="24"/>
          <w:szCs w:val="24"/>
        </w:rPr>
        <w:t>язык. Предметная линия учебников системы «Школа России». 1—4 классы. М.: Просвещение, 2014.</w:t>
      </w:r>
    </w:p>
    <w:p w:rsidR="0038365E" w:rsidRPr="00FA237D" w:rsidRDefault="0038365E" w:rsidP="003836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37D">
        <w:rPr>
          <w:rFonts w:ascii="Times New Roman" w:hAnsi="Times New Roman"/>
          <w:b/>
          <w:bCs/>
          <w:sz w:val="24"/>
          <w:szCs w:val="24"/>
        </w:rPr>
        <w:t xml:space="preserve">Целями </w:t>
      </w:r>
      <w:r w:rsidRPr="00FA237D">
        <w:rPr>
          <w:rFonts w:ascii="Times New Roman" w:hAnsi="Times New Roman"/>
          <w:sz w:val="24"/>
          <w:szCs w:val="24"/>
        </w:rPr>
        <w:t>изучения предмета «Русский язык» в начальной школе являются:</w:t>
      </w:r>
    </w:p>
    <w:p w:rsidR="0038365E" w:rsidRPr="00FA237D" w:rsidRDefault="0038365E" w:rsidP="003836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237D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FA237D">
        <w:rPr>
          <w:rFonts w:ascii="Times New Roman" w:hAnsi="Times New Roman"/>
          <w:sz w:val="24"/>
          <w:szCs w:val="24"/>
        </w:rPr>
        <w:t xml:space="preserve">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65E" w:rsidRPr="00FA237D" w:rsidRDefault="0038365E" w:rsidP="003836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237D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FA237D">
        <w:rPr>
          <w:rFonts w:ascii="Times New Roman" w:hAnsi="Times New Roman"/>
          <w:sz w:val="24"/>
          <w:szCs w:val="24"/>
        </w:rPr>
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37D"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FA237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37D">
        <w:rPr>
          <w:rFonts w:ascii="Times New Roman" w:hAnsi="Times New Roman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37D">
        <w:rPr>
          <w:rFonts w:ascii="Times New Roman" w:hAnsi="Times New Roman"/>
          <w:sz w:val="24"/>
          <w:szCs w:val="24"/>
        </w:rPr>
        <w:t>2. Развитие диалогической и монологической устной и письменной речи.</w:t>
      </w: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37D">
        <w:rPr>
          <w:rFonts w:ascii="Times New Roman" w:hAnsi="Times New Roman"/>
          <w:sz w:val="24"/>
          <w:szCs w:val="24"/>
        </w:rPr>
        <w:t>3. Развитие коммуникативных умений.</w:t>
      </w: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37D">
        <w:rPr>
          <w:rFonts w:ascii="Times New Roman" w:hAnsi="Times New Roman"/>
          <w:sz w:val="24"/>
          <w:szCs w:val="24"/>
        </w:rPr>
        <w:t>4. Развитие нравственных и эстетических чувств.</w:t>
      </w: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37D">
        <w:rPr>
          <w:rFonts w:ascii="Times New Roman" w:hAnsi="Times New Roman"/>
          <w:sz w:val="24"/>
          <w:szCs w:val="24"/>
        </w:rPr>
        <w:t>5. Развитие способностей к творческой деятельности.</w:t>
      </w: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237D">
        <w:rPr>
          <w:rFonts w:ascii="Times New Roman" w:hAnsi="Times New Roman"/>
          <w:b/>
          <w:sz w:val="24"/>
          <w:szCs w:val="24"/>
        </w:rPr>
        <w:t>Рабочая программа рассчитана:</w:t>
      </w: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37D">
        <w:rPr>
          <w:rFonts w:ascii="Times New Roman" w:hAnsi="Times New Roman"/>
          <w:sz w:val="24"/>
          <w:szCs w:val="24"/>
        </w:rPr>
        <w:t>1 класс - 165 часов в год (5 часов в неделю, 33 учебные недели)</w:t>
      </w:r>
    </w:p>
    <w:p w:rsidR="0038365E" w:rsidRPr="00FA237D" w:rsidRDefault="0038365E" w:rsidP="003836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237D">
        <w:rPr>
          <w:rFonts w:ascii="Times New Roman" w:hAnsi="Times New Roman"/>
          <w:sz w:val="24"/>
          <w:szCs w:val="24"/>
        </w:rPr>
        <w:t>2-4 классы - 170 часов в год (5 часов в неделю, 34 учебные недели)</w:t>
      </w:r>
    </w:p>
    <w:p w:rsidR="00B23026" w:rsidRDefault="00B23026"/>
    <w:sectPr w:rsidR="00B2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455D5"/>
    <w:multiLevelType w:val="hybridMultilevel"/>
    <w:tmpl w:val="3E2452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0B"/>
    <w:rsid w:val="0038365E"/>
    <w:rsid w:val="00B23026"/>
    <w:rsid w:val="00F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CDAB0-9669-41AE-B093-9DD5AE5D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2019-05-13T04:16:00Z</dcterms:created>
  <dcterms:modified xsi:type="dcterms:W3CDTF">2019-05-13T04:17:00Z</dcterms:modified>
</cp:coreProperties>
</file>