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B" w:rsidRDefault="000A33EB" w:rsidP="000A33EB">
      <w:pPr>
        <w:pStyle w:val="Default"/>
      </w:pPr>
    </w:p>
    <w:p w:rsidR="00D31FCF" w:rsidRDefault="000A33EB" w:rsidP="00D31FC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Паспорт</w:t>
      </w:r>
    </w:p>
    <w:p w:rsidR="000A33EB" w:rsidRDefault="00043558" w:rsidP="00D31FC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</w:t>
      </w:r>
      <w:bookmarkStart w:id="0" w:name="_GoBack"/>
      <w:bookmarkEnd w:id="0"/>
      <w:r w:rsidR="000A33EB">
        <w:rPr>
          <w:b/>
          <w:bCs/>
          <w:sz w:val="32"/>
          <w:szCs w:val="32"/>
        </w:rPr>
        <w:t>портивного зала МОБУ «СОШ № 1</w:t>
      </w:r>
      <w:r w:rsidR="000A33EB">
        <w:rPr>
          <w:b/>
          <w:bCs/>
          <w:sz w:val="32"/>
          <w:szCs w:val="32"/>
        </w:rPr>
        <w:t>им. А.П. Гайдара</w:t>
      </w:r>
      <w:r w:rsidR="000A33EB">
        <w:rPr>
          <w:b/>
          <w:bCs/>
          <w:sz w:val="32"/>
          <w:szCs w:val="32"/>
        </w:rPr>
        <w:t>»</w:t>
      </w:r>
    </w:p>
    <w:p w:rsidR="00D31FCF" w:rsidRDefault="00D31FCF" w:rsidP="000A33EB">
      <w:pPr>
        <w:pStyle w:val="Default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977"/>
      </w:tblGrid>
      <w:tr w:rsidR="000A33EB" w:rsidRPr="00D31FCF" w:rsidTr="00D31FCF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4928" w:type="dxa"/>
          </w:tcPr>
          <w:p w:rsidR="000A33EB" w:rsidRPr="00D31FCF" w:rsidRDefault="000A33EB" w:rsidP="000A33EB">
            <w:pPr>
              <w:pStyle w:val="Default"/>
            </w:pPr>
            <w:r w:rsidRPr="00D31FCF">
              <w:t>Общие сведения</w:t>
            </w:r>
          </w:p>
          <w:p w:rsidR="000A33EB" w:rsidRPr="00D31FCF" w:rsidRDefault="000A33EB" w:rsidP="000A33EB">
            <w:pPr>
              <w:pStyle w:val="Default"/>
            </w:pPr>
            <w:r w:rsidRPr="00D31FCF">
              <w:t xml:space="preserve">Номер кабинета </w:t>
            </w:r>
          </w:p>
        </w:tc>
        <w:tc>
          <w:tcPr>
            <w:tcW w:w="2977" w:type="dxa"/>
          </w:tcPr>
          <w:p w:rsidR="000A33EB" w:rsidRPr="00D31FCF" w:rsidRDefault="000A33EB">
            <w:pPr>
              <w:pStyle w:val="Default"/>
            </w:pPr>
          </w:p>
          <w:p w:rsidR="000A33EB" w:rsidRPr="00D31FCF" w:rsidRDefault="00D31FCF">
            <w:pPr>
              <w:pStyle w:val="Default"/>
            </w:pPr>
            <w:r>
              <w:t>с</w:t>
            </w:r>
            <w:r w:rsidR="000A33EB" w:rsidRPr="00D31FCF">
              <w:t xml:space="preserve">портивный зал </w:t>
            </w:r>
          </w:p>
        </w:tc>
      </w:tr>
      <w:tr w:rsidR="000A33EB" w:rsidRPr="00D31FCF" w:rsidTr="00D31FCF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4928" w:type="dxa"/>
          </w:tcPr>
          <w:p w:rsidR="000A33EB" w:rsidRPr="00D31FCF" w:rsidRDefault="000A33EB">
            <w:pPr>
              <w:pStyle w:val="Default"/>
            </w:pPr>
            <w:r w:rsidRPr="00D31FCF">
              <w:t xml:space="preserve">Расположение </w:t>
            </w:r>
          </w:p>
        </w:tc>
        <w:tc>
          <w:tcPr>
            <w:tcW w:w="2977" w:type="dxa"/>
          </w:tcPr>
          <w:p w:rsidR="000A33EB" w:rsidRPr="00D31FCF" w:rsidRDefault="000A33EB">
            <w:pPr>
              <w:pStyle w:val="Default"/>
            </w:pPr>
            <w:r w:rsidRPr="00D31FCF">
              <w:t xml:space="preserve">1 этаж </w:t>
            </w:r>
          </w:p>
        </w:tc>
      </w:tr>
      <w:tr w:rsidR="000A33EB" w:rsidRPr="00D31FCF" w:rsidTr="00D31FCF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4928" w:type="dxa"/>
          </w:tcPr>
          <w:p w:rsidR="000A33EB" w:rsidRPr="00D31FCF" w:rsidRDefault="000A33EB">
            <w:pPr>
              <w:pStyle w:val="Default"/>
            </w:pPr>
            <w:r w:rsidRPr="00D31FCF">
              <w:t xml:space="preserve">Длина (м) </w:t>
            </w:r>
          </w:p>
        </w:tc>
        <w:tc>
          <w:tcPr>
            <w:tcW w:w="2977" w:type="dxa"/>
          </w:tcPr>
          <w:p w:rsidR="000A33EB" w:rsidRPr="00D31FCF" w:rsidRDefault="000A33EB">
            <w:pPr>
              <w:pStyle w:val="Default"/>
            </w:pPr>
            <w:r w:rsidRPr="00D31FCF">
              <w:t>15</w:t>
            </w:r>
            <w:r w:rsidRPr="00D31FCF">
              <w:t>,9</w:t>
            </w:r>
            <w:r w:rsidRPr="00D31FCF">
              <w:t xml:space="preserve"> </w:t>
            </w:r>
          </w:p>
        </w:tc>
      </w:tr>
      <w:tr w:rsidR="000A33EB" w:rsidRPr="00D31FCF" w:rsidTr="00D31FCF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4928" w:type="dxa"/>
          </w:tcPr>
          <w:p w:rsidR="000A33EB" w:rsidRPr="00D31FCF" w:rsidRDefault="000A33EB">
            <w:pPr>
              <w:pStyle w:val="Default"/>
            </w:pPr>
            <w:r w:rsidRPr="00D31FCF">
              <w:t xml:space="preserve">Ширина (м) </w:t>
            </w:r>
          </w:p>
        </w:tc>
        <w:tc>
          <w:tcPr>
            <w:tcW w:w="2977" w:type="dxa"/>
          </w:tcPr>
          <w:p w:rsidR="000A33EB" w:rsidRPr="00D31FCF" w:rsidRDefault="000A33EB">
            <w:pPr>
              <w:pStyle w:val="Default"/>
            </w:pPr>
            <w:r w:rsidRPr="00D31FCF">
              <w:t>7,93</w:t>
            </w:r>
          </w:p>
        </w:tc>
      </w:tr>
      <w:tr w:rsidR="000A33EB" w:rsidRPr="00D31FCF" w:rsidTr="00D31FCF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4928" w:type="dxa"/>
          </w:tcPr>
          <w:p w:rsidR="000A33EB" w:rsidRPr="00D31FCF" w:rsidRDefault="000A33EB">
            <w:pPr>
              <w:pStyle w:val="Default"/>
            </w:pPr>
            <w:r w:rsidRPr="00D31FCF">
              <w:t xml:space="preserve">Площадь (кв. м) </w:t>
            </w:r>
          </w:p>
        </w:tc>
        <w:tc>
          <w:tcPr>
            <w:tcW w:w="2977" w:type="dxa"/>
          </w:tcPr>
          <w:p w:rsidR="000A33EB" w:rsidRPr="00D31FCF" w:rsidRDefault="000A33EB">
            <w:pPr>
              <w:pStyle w:val="Default"/>
            </w:pPr>
            <w:r w:rsidRPr="00D31FCF">
              <w:t>126</w:t>
            </w:r>
            <w:r w:rsidRPr="00D31FCF">
              <w:t xml:space="preserve"> </w:t>
            </w:r>
          </w:p>
        </w:tc>
      </w:tr>
      <w:tr w:rsidR="000A33EB" w:rsidRPr="00D31FCF" w:rsidTr="00D31FCF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4928" w:type="dxa"/>
          </w:tcPr>
          <w:p w:rsidR="000A33EB" w:rsidRPr="00D31FCF" w:rsidRDefault="000A33EB">
            <w:pPr>
              <w:pStyle w:val="Default"/>
            </w:pPr>
            <w:r w:rsidRPr="00D31FCF">
              <w:t xml:space="preserve">Естественное освещение </w:t>
            </w:r>
          </w:p>
        </w:tc>
        <w:tc>
          <w:tcPr>
            <w:tcW w:w="2977" w:type="dxa"/>
          </w:tcPr>
          <w:p w:rsidR="000A33EB" w:rsidRPr="00D31FCF" w:rsidRDefault="000A33EB">
            <w:pPr>
              <w:pStyle w:val="Default"/>
            </w:pPr>
            <w:r w:rsidRPr="00D31FCF">
              <w:t>Восток, запад</w:t>
            </w:r>
          </w:p>
        </w:tc>
      </w:tr>
      <w:tr w:rsidR="000A33EB" w:rsidRPr="00D31FCF" w:rsidTr="00D31FCF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4928" w:type="dxa"/>
          </w:tcPr>
          <w:p w:rsidR="000A33EB" w:rsidRPr="00D31FCF" w:rsidRDefault="000A33EB">
            <w:pPr>
              <w:pStyle w:val="Default"/>
            </w:pPr>
            <w:r w:rsidRPr="00D31FCF">
              <w:t xml:space="preserve">Количество окон </w:t>
            </w:r>
          </w:p>
        </w:tc>
        <w:tc>
          <w:tcPr>
            <w:tcW w:w="2977" w:type="dxa"/>
          </w:tcPr>
          <w:p w:rsidR="000A33EB" w:rsidRPr="00D31FCF" w:rsidRDefault="000A33EB">
            <w:pPr>
              <w:pStyle w:val="Default"/>
            </w:pPr>
            <w:r w:rsidRPr="00D31FCF">
              <w:t>8</w:t>
            </w:r>
            <w:r w:rsidRPr="00D31FCF">
              <w:t xml:space="preserve"> </w:t>
            </w:r>
          </w:p>
        </w:tc>
      </w:tr>
      <w:tr w:rsidR="000A33EB" w:rsidRPr="00D31FCF" w:rsidTr="00D31FCF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4928" w:type="dxa"/>
          </w:tcPr>
          <w:p w:rsidR="000A33EB" w:rsidRPr="00D31FCF" w:rsidRDefault="000A33EB">
            <w:pPr>
              <w:pStyle w:val="Default"/>
            </w:pPr>
            <w:r w:rsidRPr="00D31FCF">
              <w:t xml:space="preserve">Площадь окон (кв. м) </w:t>
            </w:r>
          </w:p>
        </w:tc>
        <w:tc>
          <w:tcPr>
            <w:tcW w:w="2977" w:type="dxa"/>
          </w:tcPr>
          <w:p w:rsidR="000A33EB" w:rsidRPr="00D31FCF" w:rsidRDefault="000A33EB">
            <w:pPr>
              <w:pStyle w:val="Default"/>
            </w:pPr>
            <w:r w:rsidRPr="00D31FCF">
              <w:t>1,6</w:t>
            </w:r>
            <w:r w:rsidR="009769F5" w:rsidRPr="00D31FCF">
              <w:t>*1,9*8= 24,32</w:t>
            </w:r>
            <w:r w:rsidRPr="00D31FCF">
              <w:t xml:space="preserve"> </w:t>
            </w:r>
          </w:p>
        </w:tc>
      </w:tr>
      <w:tr w:rsidR="000A33EB" w:rsidRPr="00D31FCF" w:rsidTr="00D31FCF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4928" w:type="dxa"/>
          </w:tcPr>
          <w:p w:rsidR="000A33EB" w:rsidRPr="00D31FCF" w:rsidRDefault="000A33EB">
            <w:pPr>
              <w:pStyle w:val="Default"/>
            </w:pPr>
            <w:r w:rsidRPr="00D31FCF">
              <w:t xml:space="preserve">Оснащение окон решетками </w:t>
            </w:r>
          </w:p>
        </w:tc>
        <w:tc>
          <w:tcPr>
            <w:tcW w:w="2977" w:type="dxa"/>
          </w:tcPr>
          <w:p w:rsidR="000A33EB" w:rsidRPr="00D31FCF" w:rsidRDefault="000A33EB">
            <w:pPr>
              <w:pStyle w:val="Default"/>
            </w:pPr>
            <w:r w:rsidRPr="00D31FCF">
              <w:t xml:space="preserve">да </w:t>
            </w:r>
          </w:p>
        </w:tc>
      </w:tr>
      <w:tr w:rsidR="000A33EB" w:rsidRPr="00D31FCF" w:rsidTr="00D31FCF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4928" w:type="dxa"/>
          </w:tcPr>
          <w:p w:rsidR="000A33EB" w:rsidRPr="00D31FCF" w:rsidRDefault="000A33EB">
            <w:pPr>
              <w:pStyle w:val="Default"/>
            </w:pPr>
            <w:r w:rsidRPr="00D31FCF">
              <w:t>Искусственное освещение (</w:t>
            </w:r>
            <w:proofErr w:type="spellStart"/>
            <w:r w:rsidRPr="00D31FCF">
              <w:t>л.д.с</w:t>
            </w:r>
            <w:proofErr w:type="spellEnd"/>
            <w:r w:rsidRPr="00D31FCF">
              <w:t xml:space="preserve">. / </w:t>
            </w:r>
            <w:proofErr w:type="spellStart"/>
            <w:r w:rsidRPr="00D31FCF">
              <w:t>л.</w:t>
            </w:r>
            <w:proofErr w:type="gramStart"/>
            <w:r w:rsidRPr="00D31FCF">
              <w:t>н</w:t>
            </w:r>
            <w:proofErr w:type="spellEnd"/>
            <w:proofErr w:type="gramEnd"/>
            <w:r w:rsidRPr="00D31FCF">
              <w:t xml:space="preserve">.) </w:t>
            </w:r>
          </w:p>
        </w:tc>
        <w:tc>
          <w:tcPr>
            <w:tcW w:w="2977" w:type="dxa"/>
          </w:tcPr>
          <w:p w:rsidR="000A33EB" w:rsidRPr="00D31FCF" w:rsidRDefault="000A33EB">
            <w:pPr>
              <w:pStyle w:val="Default"/>
            </w:pPr>
            <w:r w:rsidRPr="00D31FCF">
              <w:t xml:space="preserve">лампы накаливания </w:t>
            </w:r>
          </w:p>
        </w:tc>
      </w:tr>
      <w:tr w:rsidR="000A33EB" w:rsidRPr="00D31FCF" w:rsidTr="00D31FCF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4928" w:type="dxa"/>
          </w:tcPr>
          <w:p w:rsidR="000A33EB" w:rsidRPr="00D31FCF" w:rsidRDefault="000A33EB">
            <w:pPr>
              <w:pStyle w:val="Default"/>
            </w:pPr>
            <w:r w:rsidRPr="00D31FCF">
              <w:t xml:space="preserve">Количество ламп </w:t>
            </w:r>
          </w:p>
        </w:tc>
        <w:tc>
          <w:tcPr>
            <w:tcW w:w="2977" w:type="dxa"/>
          </w:tcPr>
          <w:p w:rsidR="000A33EB" w:rsidRPr="00D31FCF" w:rsidRDefault="009769F5">
            <w:pPr>
              <w:pStyle w:val="Default"/>
            </w:pPr>
            <w:r w:rsidRPr="00D31FCF">
              <w:t>8</w:t>
            </w:r>
          </w:p>
        </w:tc>
      </w:tr>
      <w:tr w:rsidR="000A33EB" w:rsidRPr="00D31FCF" w:rsidTr="00D31FCF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4928" w:type="dxa"/>
          </w:tcPr>
          <w:p w:rsidR="000A33EB" w:rsidRPr="00D31FCF" w:rsidRDefault="000A33EB">
            <w:pPr>
              <w:pStyle w:val="Default"/>
            </w:pPr>
            <w:proofErr w:type="spellStart"/>
            <w:r w:rsidRPr="00D31FCF">
              <w:t>Электророзетки</w:t>
            </w:r>
            <w:proofErr w:type="spellEnd"/>
            <w:r w:rsidRPr="00D31FCF">
              <w:t xml:space="preserve"> (количество) </w:t>
            </w:r>
          </w:p>
        </w:tc>
        <w:tc>
          <w:tcPr>
            <w:tcW w:w="2977" w:type="dxa"/>
          </w:tcPr>
          <w:p w:rsidR="000A33EB" w:rsidRPr="00D31FCF" w:rsidRDefault="000A33EB">
            <w:pPr>
              <w:pStyle w:val="Default"/>
            </w:pPr>
            <w:r w:rsidRPr="00D31FCF">
              <w:t xml:space="preserve">2 </w:t>
            </w:r>
          </w:p>
        </w:tc>
      </w:tr>
      <w:tr w:rsidR="000A33EB" w:rsidRPr="00D31FCF" w:rsidTr="00D31FCF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4928" w:type="dxa"/>
          </w:tcPr>
          <w:p w:rsidR="000A33EB" w:rsidRPr="00D31FCF" w:rsidRDefault="000A33EB">
            <w:pPr>
              <w:pStyle w:val="Default"/>
            </w:pPr>
            <w:r w:rsidRPr="00D31FCF">
              <w:t>Пожарная</w:t>
            </w:r>
            <w:r w:rsidR="009769F5" w:rsidRPr="00D31FCF">
              <w:t xml:space="preserve"> </w:t>
            </w:r>
            <w:r w:rsidRPr="00D31FCF">
              <w:t>сигнализация</w:t>
            </w:r>
            <w:r w:rsidR="009769F5" w:rsidRPr="00D31FCF">
              <w:t>/</w:t>
            </w:r>
            <w:r w:rsidRPr="00D31FCF">
              <w:t xml:space="preserve">дымоуловители </w:t>
            </w:r>
          </w:p>
          <w:p w:rsidR="009769F5" w:rsidRPr="00D31FCF" w:rsidRDefault="009769F5">
            <w:pPr>
              <w:pStyle w:val="Default"/>
            </w:pPr>
            <w:proofErr w:type="spellStart"/>
            <w:r w:rsidRPr="00D31FCF">
              <w:t>Рециркулятор</w:t>
            </w:r>
            <w:proofErr w:type="spellEnd"/>
            <w:r w:rsidRPr="00D31FCF">
              <w:t xml:space="preserve">                             </w:t>
            </w:r>
          </w:p>
        </w:tc>
        <w:tc>
          <w:tcPr>
            <w:tcW w:w="2977" w:type="dxa"/>
          </w:tcPr>
          <w:p w:rsidR="009769F5" w:rsidRPr="00D31FCF" w:rsidRDefault="009769F5">
            <w:pPr>
              <w:pStyle w:val="Default"/>
            </w:pPr>
            <w:r w:rsidRPr="00D31FCF">
              <w:t>Д</w:t>
            </w:r>
            <w:r w:rsidR="000A33EB" w:rsidRPr="00D31FCF">
              <w:t>а</w:t>
            </w:r>
          </w:p>
          <w:p w:rsidR="000A33EB" w:rsidRPr="00D31FCF" w:rsidRDefault="009769F5">
            <w:pPr>
              <w:pStyle w:val="Default"/>
            </w:pPr>
            <w:r w:rsidRPr="00D31FCF">
              <w:t>1</w:t>
            </w:r>
            <w:r w:rsidR="000A33EB" w:rsidRPr="00D31FCF">
              <w:t xml:space="preserve"> </w:t>
            </w:r>
          </w:p>
        </w:tc>
      </w:tr>
    </w:tbl>
    <w:p w:rsidR="00F222B6" w:rsidRDefault="00F222B6"/>
    <w:p w:rsidR="009769F5" w:rsidRDefault="009769F5" w:rsidP="009769F5">
      <w:pPr>
        <w:pStyle w:val="Default"/>
      </w:pPr>
    </w:p>
    <w:p w:rsidR="00043558" w:rsidRDefault="009769F5" w:rsidP="009769F5">
      <w:pPr>
        <w:pStyle w:val="Default"/>
      </w:pPr>
      <w:r>
        <w:t xml:space="preserve"> </w:t>
      </w:r>
      <w:r w:rsidR="00D31FCF">
        <w:tab/>
      </w:r>
      <w:r w:rsidRPr="00D31FCF">
        <w:t xml:space="preserve">Спортивный зал – специализированный (гимнастический, игровой – баскетбол, волейбол). </w:t>
      </w:r>
    </w:p>
    <w:p w:rsidR="009769F5" w:rsidRPr="00D31FCF" w:rsidRDefault="009769F5" w:rsidP="009769F5">
      <w:pPr>
        <w:pStyle w:val="Default"/>
      </w:pPr>
      <w:r w:rsidRPr="00D31FCF">
        <w:t xml:space="preserve">Пол </w:t>
      </w:r>
      <w:proofErr w:type="gramStart"/>
      <w:r w:rsidRPr="00D31FCF">
        <w:t>-н</w:t>
      </w:r>
      <w:proofErr w:type="gramEnd"/>
      <w:r w:rsidRPr="00D31FCF">
        <w:t>астлан досками</w:t>
      </w:r>
      <w:r w:rsidRPr="00D31FCF">
        <w:t xml:space="preserve">. </w:t>
      </w:r>
      <w:r w:rsidRPr="00D31FCF">
        <w:t xml:space="preserve">Стены – заштукатурены,  окрашены масляной краской. </w:t>
      </w:r>
    </w:p>
    <w:p w:rsidR="009769F5" w:rsidRPr="00D31FCF" w:rsidRDefault="009769F5" w:rsidP="009769F5">
      <w:pPr>
        <w:rPr>
          <w:sz w:val="24"/>
          <w:szCs w:val="24"/>
        </w:rPr>
      </w:pPr>
      <w:r w:rsidRPr="00D31FCF">
        <w:rPr>
          <w:sz w:val="24"/>
          <w:szCs w:val="24"/>
        </w:rPr>
        <w:t xml:space="preserve">Окна – размещены по </w:t>
      </w:r>
      <w:r w:rsidRPr="00D31FCF">
        <w:rPr>
          <w:sz w:val="24"/>
          <w:szCs w:val="24"/>
        </w:rPr>
        <w:t>двум</w:t>
      </w:r>
      <w:r w:rsidRPr="00D31FCF">
        <w:rPr>
          <w:sz w:val="24"/>
          <w:szCs w:val="24"/>
        </w:rPr>
        <w:t xml:space="preserve"> </w:t>
      </w:r>
      <w:r w:rsidRPr="00D31FCF">
        <w:rPr>
          <w:sz w:val="24"/>
          <w:szCs w:val="24"/>
        </w:rPr>
        <w:t>боковым</w:t>
      </w:r>
      <w:r w:rsidRPr="00D31FCF">
        <w:rPr>
          <w:sz w:val="24"/>
          <w:szCs w:val="24"/>
        </w:rPr>
        <w:t xml:space="preserve"> </w:t>
      </w:r>
      <w:r w:rsidRPr="00D31FCF">
        <w:rPr>
          <w:sz w:val="24"/>
          <w:szCs w:val="24"/>
        </w:rPr>
        <w:t>сторонам спортзала</w:t>
      </w:r>
      <w:r w:rsidRPr="00D31FCF">
        <w:rPr>
          <w:sz w:val="24"/>
          <w:szCs w:val="24"/>
        </w:rPr>
        <w:t xml:space="preserve">. Освещение – двустороннее (искусственное и естественное). Светильники защищены от механических повреждений. Приборы отопления углублены в ниши и закрыты съемными </w:t>
      </w:r>
      <w:r w:rsidRPr="00D31FCF">
        <w:rPr>
          <w:sz w:val="24"/>
          <w:szCs w:val="24"/>
        </w:rPr>
        <w:t>деревянными решетками</w:t>
      </w:r>
      <w:r w:rsidRPr="00D31FCF">
        <w:rPr>
          <w:sz w:val="24"/>
          <w:szCs w:val="24"/>
        </w:rPr>
        <w:t>, которые обеспечивают циркуляцию воздуха. Вентиляция –</w:t>
      </w:r>
      <w:r w:rsidRPr="00D31FCF">
        <w:rPr>
          <w:sz w:val="24"/>
          <w:szCs w:val="24"/>
        </w:rPr>
        <w:t xml:space="preserve"> сквозная</w:t>
      </w:r>
      <w:r w:rsidRPr="00D31FCF">
        <w:rPr>
          <w:sz w:val="24"/>
          <w:szCs w:val="24"/>
        </w:rPr>
        <w:t xml:space="preserve">. Выпуск приточного воздуха на высоте </w:t>
      </w:r>
      <w:r w:rsidRPr="00D31FCF">
        <w:rPr>
          <w:sz w:val="24"/>
          <w:szCs w:val="24"/>
        </w:rPr>
        <w:t>4</w:t>
      </w:r>
      <w:r w:rsidRPr="00D31FCF">
        <w:rPr>
          <w:sz w:val="24"/>
          <w:szCs w:val="24"/>
        </w:rPr>
        <w:t xml:space="preserve"> метров от пола.</w:t>
      </w:r>
    </w:p>
    <w:p w:rsidR="009769F5" w:rsidRPr="00043558" w:rsidRDefault="009769F5" w:rsidP="00043558">
      <w:pPr>
        <w:rPr>
          <w:rFonts w:ascii="Times New Roman" w:hAnsi="Times New Roman" w:cs="Times New Roman"/>
          <w:sz w:val="24"/>
          <w:szCs w:val="24"/>
        </w:rPr>
      </w:pPr>
      <w:r w:rsidRPr="00D31FCF">
        <w:rPr>
          <w:sz w:val="24"/>
          <w:szCs w:val="24"/>
        </w:rPr>
        <w:t xml:space="preserve"> </w:t>
      </w:r>
      <w:r w:rsidRPr="00043558">
        <w:rPr>
          <w:rFonts w:ascii="Times New Roman" w:hAnsi="Times New Roman" w:cs="Times New Roman"/>
          <w:sz w:val="24"/>
          <w:szCs w:val="24"/>
        </w:rPr>
        <w:t>В раздевалках вентиляция с естественным побуждением</w:t>
      </w:r>
      <w:r w:rsidRPr="00043558">
        <w:rPr>
          <w:rFonts w:ascii="Times New Roman" w:hAnsi="Times New Roman" w:cs="Times New Roman"/>
          <w:sz w:val="24"/>
          <w:szCs w:val="24"/>
        </w:rPr>
        <w:t>.</w:t>
      </w:r>
      <w:r w:rsidRPr="00043558">
        <w:rPr>
          <w:rFonts w:ascii="Times New Roman" w:hAnsi="Times New Roman" w:cs="Times New Roman"/>
          <w:sz w:val="24"/>
          <w:szCs w:val="24"/>
        </w:rPr>
        <w:t xml:space="preserve"> Раздевалки покрашены краской, имеются вешалки для одежды. </w:t>
      </w:r>
    </w:p>
    <w:p w:rsidR="009769F5" w:rsidRPr="00043558" w:rsidRDefault="009769F5" w:rsidP="00043558">
      <w:pPr>
        <w:rPr>
          <w:rFonts w:ascii="Times New Roman" w:hAnsi="Times New Roman" w:cs="Times New Roman"/>
          <w:sz w:val="24"/>
          <w:szCs w:val="24"/>
        </w:rPr>
      </w:pPr>
      <w:r w:rsidRPr="00043558">
        <w:rPr>
          <w:rFonts w:ascii="Times New Roman" w:hAnsi="Times New Roman" w:cs="Times New Roman"/>
          <w:sz w:val="24"/>
          <w:szCs w:val="24"/>
        </w:rPr>
        <w:t>Снаряды в зале закреплены, размещены с учет</w:t>
      </w:r>
      <w:r w:rsidRPr="00043558">
        <w:rPr>
          <w:rFonts w:ascii="Times New Roman" w:hAnsi="Times New Roman" w:cs="Times New Roman"/>
          <w:sz w:val="24"/>
          <w:szCs w:val="24"/>
        </w:rPr>
        <w:t>ом требований учебной программы:</w:t>
      </w:r>
    </w:p>
    <w:p w:rsidR="009769F5" w:rsidRPr="00043558" w:rsidRDefault="009769F5" w:rsidP="00043558">
      <w:pPr>
        <w:pStyle w:val="Default"/>
        <w:spacing w:after="71" w:line="276" w:lineRule="auto"/>
      </w:pPr>
      <w:r w:rsidRPr="00043558">
        <w:t xml:space="preserve">Гимнастические стенки – прикреплены </w:t>
      </w:r>
      <w:r w:rsidRPr="00043558">
        <w:t>анкерными болтами</w:t>
      </w:r>
      <w:r w:rsidRPr="00043558">
        <w:t xml:space="preserve">. </w:t>
      </w:r>
    </w:p>
    <w:p w:rsidR="009769F5" w:rsidRPr="00043558" w:rsidRDefault="009769F5" w:rsidP="00043558">
      <w:pPr>
        <w:pStyle w:val="Default"/>
        <w:spacing w:after="71" w:line="276" w:lineRule="auto"/>
      </w:pPr>
      <w:r w:rsidRPr="00043558">
        <w:t xml:space="preserve"> Баскетбольные щиты, волейбольная сетка – закреплены сквозными штырями. </w:t>
      </w:r>
    </w:p>
    <w:p w:rsidR="009769F5" w:rsidRPr="00043558" w:rsidRDefault="009769F5" w:rsidP="00043558">
      <w:pPr>
        <w:pStyle w:val="Default"/>
        <w:spacing w:after="71" w:line="276" w:lineRule="auto"/>
      </w:pPr>
      <w:r w:rsidRPr="00043558">
        <w:t xml:space="preserve"> </w:t>
      </w:r>
      <w:r w:rsidRPr="00043558">
        <w:t>Канат</w:t>
      </w:r>
      <w:r w:rsidRPr="00043558">
        <w:t xml:space="preserve"> </w:t>
      </w:r>
      <w:r w:rsidRPr="00043558">
        <w:t>закреплен</w:t>
      </w:r>
      <w:r w:rsidRPr="00043558">
        <w:t xml:space="preserve"> у </w:t>
      </w:r>
      <w:r w:rsidRPr="00043558">
        <w:t>торцевой</w:t>
      </w:r>
      <w:r w:rsidRPr="00043558">
        <w:t xml:space="preserve"> стен</w:t>
      </w:r>
      <w:r w:rsidRPr="00043558">
        <w:t>ы</w:t>
      </w:r>
      <w:r w:rsidRPr="00043558">
        <w:t xml:space="preserve"> спортзала на расстоянии </w:t>
      </w:r>
      <w:r w:rsidR="00BA228E" w:rsidRPr="00043558">
        <w:t xml:space="preserve">трех </w:t>
      </w:r>
      <w:r w:rsidRPr="00043558">
        <w:t xml:space="preserve">метров от </w:t>
      </w:r>
      <w:r w:rsidRPr="00043558">
        <w:t>нее</w:t>
      </w:r>
      <w:r w:rsidRPr="00043558">
        <w:t xml:space="preserve">. </w:t>
      </w:r>
    </w:p>
    <w:p w:rsidR="009769F5" w:rsidRPr="00043558" w:rsidRDefault="009769F5" w:rsidP="00043558">
      <w:pPr>
        <w:pStyle w:val="Default"/>
        <w:spacing w:after="71" w:line="276" w:lineRule="auto"/>
      </w:pPr>
      <w:r w:rsidRPr="00043558">
        <w:t xml:space="preserve"> Скамейки гимнастические размещаются по двум длинным сторонам зала. </w:t>
      </w:r>
    </w:p>
    <w:p w:rsidR="009769F5" w:rsidRPr="00043558" w:rsidRDefault="009769F5" w:rsidP="00043558">
      <w:pPr>
        <w:pStyle w:val="Default"/>
        <w:spacing w:line="276" w:lineRule="auto"/>
      </w:pPr>
      <w:r w:rsidRPr="00043558">
        <w:t> При проведении подвижных игр и при изучении элементов баскетбола в зале имеются</w:t>
      </w:r>
      <w:r w:rsidRPr="00043558">
        <w:t xml:space="preserve"> 2</w:t>
      </w:r>
      <w:r w:rsidRPr="00043558">
        <w:t xml:space="preserve"> дополнительных </w:t>
      </w:r>
      <w:r w:rsidRPr="00043558">
        <w:t>щита</w:t>
      </w:r>
      <w:r w:rsidRPr="00043558">
        <w:t xml:space="preserve"> и два основных. </w:t>
      </w:r>
    </w:p>
    <w:p w:rsidR="009769F5" w:rsidRPr="00043558" w:rsidRDefault="009769F5" w:rsidP="00043558">
      <w:pPr>
        <w:pStyle w:val="Default"/>
        <w:spacing w:line="276" w:lineRule="auto"/>
      </w:pPr>
    </w:p>
    <w:p w:rsidR="00CD3479" w:rsidRPr="00043558" w:rsidRDefault="009769F5" w:rsidP="00043558">
      <w:pPr>
        <w:pStyle w:val="Default"/>
        <w:spacing w:line="276" w:lineRule="auto"/>
      </w:pPr>
      <w:r w:rsidRPr="00043558">
        <w:t>Разметки соответствуют нормам (5 см). На уроках легкой атлетики проводятся прыжки в длину, в высоту, беговые упражнения и упражнения в метании мяча. Для этого есть соответствующие разметки и специальное оборудование: маты для прыжков в высоту, для гимнастики, стойки с планкой. Имеется теннисный стол, ракетки, сетки. Инвентарная комната соединяется с залом проемом, высота и ширина соответствует</w:t>
      </w:r>
      <w:r w:rsidR="00CD3479" w:rsidRPr="00043558">
        <w:t xml:space="preserve"> </w:t>
      </w:r>
      <w:r w:rsidR="00CF2044" w:rsidRPr="00043558">
        <w:t xml:space="preserve">нормам. </w:t>
      </w:r>
    </w:p>
    <w:p w:rsidR="00CD3479" w:rsidRPr="00043558" w:rsidRDefault="00CF2044" w:rsidP="00043558">
      <w:pPr>
        <w:pStyle w:val="Default"/>
        <w:spacing w:line="276" w:lineRule="auto"/>
      </w:pPr>
      <w:r w:rsidRPr="00043558">
        <w:lastRenderedPageBreak/>
        <w:t xml:space="preserve">Площадь инвентарной комнаты – 10 кв. метров. Комната оборудована стеллажами для инвентаря. </w:t>
      </w:r>
    </w:p>
    <w:p w:rsidR="00CD3479" w:rsidRPr="00043558" w:rsidRDefault="00CF2044" w:rsidP="00043558">
      <w:pPr>
        <w:pStyle w:val="Default"/>
        <w:spacing w:line="276" w:lineRule="auto"/>
      </w:pPr>
      <w:r w:rsidRPr="00043558">
        <w:t>Зал оснащен противопожарной сигнализацией.</w:t>
      </w:r>
    </w:p>
    <w:p w:rsidR="00CD3479" w:rsidRPr="00043558" w:rsidRDefault="00CF2044" w:rsidP="00043558">
      <w:pPr>
        <w:pStyle w:val="Default"/>
        <w:spacing w:line="276" w:lineRule="auto"/>
      </w:pPr>
      <w:r w:rsidRPr="00043558">
        <w:t xml:space="preserve"> Санитарное состояние – ежедневная уборка и проветривание. </w:t>
      </w:r>
    </w:p>
    <w:p w:rsidR="00CF2044" w:rsidRPr="00043558" w:rsidRDefault="00CF2044" w:rsidP="00043558">
      <w:pPr>
        <w:pStyle w:val="Default"/>
        <w:spacing w:line="276" w:lineRule="auto"/>
      </w:pPr>
      <w:r w:rsidRPr="00043558">
        <w:t xml:space="preserve">Инвентарь для проведения учебных занятий и внеклассных мероприятий в наличии имеется. </w:t>
      </w:r>
    </w:p>
    <w:p w:rsidR="00CD3479" w:rsidRPr="00043558" w:rsidRDefault="00CD3479" w:rsidP="00043558">
      <w:pPr>
        <w:pStyle w:val="Default"/>
        <w:spacing w:line="276" w:lineRule="auto"/>
      </w:pPr>
    </w:p>
    <w:p w:rsidR="00CD3479" w:rsidRPr="00043558" w:rsidRDefault="00CD3479" w:rsidP="00043558">
      <w:pPr>
        <w:pStyle w:val="Default"/>
        <w:spacing w:line="276" w:lineRule="auto"/>
      </w:pPr>
    </w:p>
    <w:p w:rsidR="00CF2044" w:rsidRDefault="00CF2044" w:rsidP="00CF204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Перечень спортивного оборудования: </w:t>
      </w:r>
    </w:p>
    <w:p w:rsidR="00BA228E" w:rsidRDefault="00BA228E" w:rsidP="00CF2044">
      <w:pPr>
        <w:pStyle w:val="Default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1"/>
        <w:gridCol w:w="239"/>
        <w:gridCol w:w="3032"/>
      </w:tblGrid>
      <w:tr w:rsidR="00BA228E" w:rsidRPr="00043558" w:rsidTr="00043558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510" w:type="dxa"/>
            <w:gridSpan w:val="2"/>
          </w:tcPr>
          <w:p w:rsidR="00BA228E" w:rsidRPr="00043558" w:rsidRDefault="00BA228E">
            <w:pPr>
              <w:pStyle w:val="Default"/>
            </w:pPr>
            <w:r w:rsidRPr="00043558">
              <w:t xml:space="preserve">Наименование </w:t>
            </w:r>
          </w:p>
        </w:tc>
        <w:tc>
          <w:tcPr>
            <w:tcW w:w="3032" w:type="dxa"/>
          </w:tcPr>
          <w:p w:rsidR="00BA228E" w:rsidRPr="00043558" w:rsidRDefault="00BA228E">
            <w:pPr>
              <w:pStyle w:val="Default"/>
            </w:pPr>
            <w:r w:rsidRPr="00043558">
              <w:t xml:space="preserve">Количество </w:t>
            </w:r>
          </w:p>
        </w:tc>
      </w:tr>
      <w:tr w:rsidR="00CF2044" w:rsidRPr="00043558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6542" w:type="dxa"/>
            <w:gridSpan w:val="3"/>
          </w:tcPr>
          <w:p w:rsidR="00CF2044" w:rsidRPr="00043558" w:rsidRDefault="00CF2044" w:rsidP="00BA228E">
            <w:pPr>
              <w:pStyle w:val="Default"/>
              <w:jc w:val="center"/>
              <w:rPr>
                <w:b/>
              </w:rPr>
            </w:pPr>
            <w:r w:rsidRPr="00043558">
              <w:rPr>
                <w:b/>
              </w:rPr>
              <w:t>Спортивный зал</w:t>
            </w:r>
          </w:p>
        </w:tc>
      </w:tr>
      <w:tr w:rsidR="00CF2044" w:rsidRPr="00043558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510" w:type="dxa"/>
            <w:gridSpan w:val="2"/>
          </w:tcPr>
          <w:p w:rsidR="00CF2044" w:rsidRPr="00043558" w:rsidRDefault="00CF2044">
            <w:pPr>
              <w:pStyle w:val="Default"/>
            </w:pPr>
            <w:r w:rsidRPr="00043558">
              <w:t xml:space="preserve">Стенка гимнастическая </w:t>
            </w:r>
          </w:p>
        </w:tc>
        <w:tc>
          <w:tcPr>
            <w:tcW w:w="3032" w:type="dxa"/>
          </w:tcPr>
          <w:p w:rsidR="00CF2044" w:rsidRPr="00043558" w:rsidRDefault="00BA228E">
            <w:pPr>
              <w:pStyle w:val="Default"/>
            </w:pPr>
            <w:r w:rsidRPr="00043558">
              <w:t>5</w:t>
            </w:r>
            <w:r w:rsidR="00CF2044" w:rsidRPr="00043558">
              <w:t xml:space="preserve"> шт. </w:t>
            </w:r>
          </w:p>
        </w:tc>
      </w:tr>
      <w:tr w:rsidR="00CF2044" w:rsidRPr="00043558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510" w:type="dxa"/>
            <w:gridSpan w:val="2"/>
          </w:tcPr>
          <w:p w:rsidR="00CF2044" w:rsidRPr="00043558" w:rsidRDefault="00CF2044">
            <w:pPr>
              <w:pStyle w:val="Default"/>
            </w:pPr>
            <w:r w:rsidRPr="00043558">
              <w:t xml:space="preserve">Мост гимнастический подкидной </w:t>
            </w:r>
          </w:p>
        </w:tc>
        <w:tc>
          <w:tcPr>
            <w:tcW w:w="3032" w:type="dxa"/>
          </w:tcPr>
          <w:p w:rsidR="00CF2044" w:rsidRPr="00043558" w:rsidRDefault="00CF2044">
            <w:pPr>
              <w:pStyle w:val="Default"/>
            </w:pPr>
            <w:r w:rsidRPr="00043558">
              <w:t xml:space="preserve">1 шт. </w:t>
            </w:r>
          </w:p>
        </w:tc>
      </w:tr>
      <w:tr w:rsidR="00CF2044" w:rsidRPr="00043558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510" w:type="dxa"/>
            <w:gridSpan w:val="2"/>
          </w:tcPr>
          <w:p w:rsidR="00CF2044" w:rsidRPr="00043558" w:rsidRDefault="00CF2044">
            <w:pPr>
              <w:pStyle w:val="Default"/>
            </w:pPr>
            <w:r w:rsidRPr="00043558">
              <w:t xml:space="preserve">Стойка для волейбола </w:t>
            </w:r>
          </w:p>
        </w:tc>
        <w:tc>
          <w:tcPr>
            <w:tcW w:w="3032" w:type="dxa"/>
          </w:tcPr>
          <w:p w:rsidR="00CF2044" w:rsidRPr="00043558" w:rsidRDefault="00BA228E">
            <w:pPr>
              <w:pStyle w:val="Default"/>
            </w:pPr>
            <w:r w:rsidRPr="00043558">
              <w:t>2</w:t>
            </w:r>
            <w:r w:rsidR="00CF2044" w:rsidRPr="00043558">
              <w:t xml:space="preserve"> шт. </w:t>
            </w:r>
          </w:p>
        </w:tc>
      </w:tr>
      <w:tr w:rsidR="00CF2044" w:rsidRPr="00043558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510" w:type="dxa"/>
            <w:gridSpan w:val="2"/>
          </w:tcPr>
          <w:p w:rsidR="00CF2044" w:rsidRPr="00043558" w:rsidRDefault="00CF2044">
            <w:pPr>
              <w:pStyle w:val="Default"/>
            </w:pPr>
            <w:r w:rsidRPr="00043558">
              <w:t xml:space="preserve">Тренажёр силовой </w:t>
            </w:r>
          </w:p>
        </w:tc>
        <w:tc>
          <w:tcPr>
            <w:tcW w:w="3032" w:type="dxa"/>
          </w:tcPr>
          <w:p w:rsidR="00CF2044" w:rsidRPr="00043558" w:rsidRDefault="00BA228E">
            <w:pPr>
              <w:pStyle w:val="Default"/>
            </w:pPr>
            <w:r w:rsidRPr="00043558">
              <w:t>2</w:t>
            </w:r>
            <w:r w:rsidR="00CF2044" w:rsidRPr="00043558">
              <w:t xml:space="preserve"> шт. </w:t>
            </w:r>
          </w:p>
        </w:tc>
      </w:tr>
      <w:tr w:rsidR="00BA228E" w:rsidRPr="00043558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510" w:type="dxa"/>
            <w:gridSpan w:val="2"/>
          </w:tcPr>
          <w:p w:rsidR="00BA228E" w:rsidRPr="00043558" w:rsidRDefault="00BA228E">
            <w:pPr>
              <w:pStyle w:val="Default"/>
            </w:pPr>
            <w:r w:rsidRPr="00043558">
              <w:t>Велотренажер</w:t>
            </w:r>
          </w:p>
        </w:tc>
        <w:tc>
          <w:tcPr>
            <w:tcW w:w="3032" w:type="dxa"/>
          </w:tcPr>
          <w:p w:rsidR="00BA228E" w:rsidRPr="00043558" w:rsidRDefault="00BA228E">
            <w:pPr>
              <w:pStyle w:val="Default"/>
            </w:pPr>
            <w:r w:rsidRPr="00043558">
              <w:t>2 шт.</w:t>
            </w:r>
          </w:p>
        </w:tc>
      </w:tr>
      <w:tr w:rsidR="00CF2044" w:rsidRPr="00043558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510" w:type="dxa"/>
            <w:gridSpan w:val="2"/>
          </w:tcPr>
          <w:p w:rsidR="00CF2044" w:rsidRPr="00043558" w:rsidRDefault="00CF2044">
            <w:pPr>
              <w:pStyle w:val="Default"/>
            </w:pPr>
            <w:r w:rsidRPr="00043558">
              <w:t xml:space="preserve">Козёл гимнастический </w:t>
            </w:r>
          </w:p>
        </w:tc>
        <w:tc>
          <w:tcPr>
            <w:tcW w:w="3032" w:type="dxa"/>
          </w:tcPr>
          <w:p w:rsidR="00CF2044" w:rsidRPr="00043558" w:rsidRDefault="00BA228E">
            <w:pPr>
              <w:pStyle w:val="Default"/>
            </w:pPr>
            <w:r w:rsidRPr="00043558">
              <w:t>2</w:t>
            </w:r>
            <w:r w:rsidR="00CF2044" w:rsidRPr="00043558">
              <w:t xml:space="preserve"> шт. </w:t>
            </w:r>
          </w:p>
        </w:tc>
      </w:tr>
      <w:tr w:rsidR="00CF2044" w:rsidRPr="00043558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510" w:type="dxa"/>
            <w:gridSpan w:val="2"/>
          </w:tcPr>
          <w:p w:rsidR="00CF2044" w:rsidRPr="00043558" w:rsidRDefault="00CF2044">
            <w:pPr>
              <w:pStyle w:val="Default"/>
            </w:pPr>
            <w:r w:rsidRPr="00043558">
              <w:t xml:space="preserve">Щит баскетбольный </w:t>
            </w:r>
          </w:p>
        </w:tc>
        <w:tc>
          <w:tcPr>
            <w:tcW w:w="3032" w:type="dxa"/>
          </w:tcPr>
          <w:p w:rsidR="00CF2044" w:rsidRPr="00043558" w:rsidRDefault="00BA228E">
            <w:pPr>
              <w:pStyle w:val="Default"/>
            </w:pPr>
            <w:r w:rsidRPr="00043558">
              <w:t>4</w:t>
            </w:r>
            <w:r w:rsidR="00CF2044" w:rsidRPr="00043558">
              <w:t xml:space="preserve"> шт. </w:t>
            </w:r>
          </w:p>
        </w:tc>
      </w:tr>
      <w:tr w:rsidR="00CF2044" w:rsidRPr="00043558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510" w:type="dxa"/>
            <w:gridSpan w:val="2"/>
          </w:tcPr>
          <w:p w:rsidR="00CF2044" w:rsidRPr="00043558" w:rsidRDefault="00CF2044">
            <w:pPr>
              <w:pStyle w:val="Default"/>
            </w:pPr>
            <w:r w:rsidRPr="00043558">
              <w:t xml:space="preserve">Ферма для баскетбольного щита </w:t>
            </w:r>
          </w:p>
        </w:tc>
        <w:tc>
          <w:tcPr>
            <w:tcW w:w="3032" w:type="dxa"/>
          </w:tcPr>
          <w:p w:rsidR="00CF2044" w:rsidRPr="00043558" w:rsidRDefault="00CF2044">
            <w:pPr>
              <w:pStyle w:val="Default"/>
            </w:pPr>
            <w:r w:rsidRPr="00043558">
              <w:t xml:space="preserve">2 шт. </w:t>
            </w:r>
          </w:p>
        </w:tc>
      </w:tr>
      <w:tr w:rsidR="00CF2044" w:rsidRPr="00043558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510" w:type="dxa"/>
            <w:gridSpan w:val="2"/>
          </w:tcPr>
          <w:p w:rsidR="00CF2044" w:rsidRPr="00043558" w:rsidRDefault="00CF2044">
            <w:pPr>
              <w:pStyle w:val="Default"/>
            </w:pPr>
            <w:r w:rsidRPr="00043558">
              <w:t xml:space="preserve">Кольцо баскетбольное </w:t>
            </w:r>
          </w:p>
        </w:tc>
        <w:tc>
          <w:tcPr>
            <w:tcW w:w="3032" w:type="dxa"/>
          </w:tcPr>
          <w:p w:rsidR="00CF2044" w:rsidRPr="00043558" w:rsidRDefault="00BA228E">
            <w:pPr>
              <w:pStyle w:val="Default"/>
            </w:pPr>
            <w:r w:rsidRPr="00043558">
              <w:t>4</w:t>
            </w:r>
            <w:r w:rsidR="00CF2044" w:rsidRPr="00043558">
              <w:t xml:space="preserve"> шт. </w:t>
            </w:r>
          </w:p>
        </w:tc>
      </w:tr>
      <w:tr w:rsidR="00CF2044" w:rsidRPr="00043558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510" w:type="dxa"/>
            <w:gridSpan w:val="2"/>
          </w:tcPr>
          <w:p w:rsidR="00CF2044" w:rsidRPr="00043558" w:rsidRDefault="00CF2044">
            <w:pPr>
              <w:pStyle w:val="Default"/>
            </w:pPr>
            <w:r w:rsidRPr="00043558">
              <w:t xml:space="preserve">Перекладина гимнастическая </w:t>
            </w:r>
          </w:p>
        </w:tc>
        <w:tc>
          <w:tcPr>
            <w:tcW w:w="3032" w:type="dxa"/>
          </w:tcPr>
          <w:p w:rsidR="00CF2044" w:rsidRPr="00043558" w:rsidRDefault="00BA228E">
            <w:pPr>
              <w:pStyle w:val="Default"/>
            </w:pPr>
            <w:r w:rsidRPr="00043558">
              <w:t>1</w:t>
            </w:r>
            <w:r w:rsidR="00CF2044" w:rsidRPr="00043558">
              <w:t xml:space="preserve"> шт. </w:t>
            </w:r>
          </w:p>
        </w:tc>
      </w:tr>
      <w:tr w:rsidR="00CF2044" w:rsidRPr="00043558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510" w:type="dxa"/>
            <w:gridSpan w:val="2"/>
          </w:tcPr>
          <w:p w:rsidR="00CF2044" w:rsidRPr="00043558" w:rsidRDefault="00CF2044">
            <w:pPr>
              <w:pStyle w:val="Default"/>
            </w:pPr>
            <w:r w:rsidRPr="00043558">
              <w:t xml:space="preserve">Маты гимнастические </w:t>
            </w:r>
          </w:p>
        </w:tc>
        <w:tc>
          <w:tcPr>
            <w:tcW w:w="3032" w:type="dxa"/>
          </w:tcPr>
          <w:p w:rsidR="00CF2044" w:rsidRPr="00043558" w:rsidRDefault="00BA228E">
            <w:pPr>
              <w:pStyle w:val="Default"/>
            </w:pPr>
            <w:r w:rsidRPr="00043558">
              <w:t>10</w:t>
            </w:r>
            <w:r w:rsidR="00CF2044" w:rsidRPr="00043558">
              <w:t xml:space="preserve"> шт. </w:t>
            </w:r>
          </w:p>
        </w:tc>
      </w:tr>
      <w:tr w:rsidR="00CF2044" w:rsidRPr="00043558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510" w:type="dxa"/>
            <w:gridSpan w:val="2"/>
          </w:tcPr>
          <w:p w:rsidR="00CF2044" w:rsidRPr="00043558" w:rsidRDefault="00CF2044">
            <w:pPr>
              <w:pStyle w:val="Default"/>
            </w:pPr>
            <w:r w:rsidRPr="00043558">
              <w:t xml:space="preserve">Канат для лазанья </w:t>
            </w:r>
          </w:p>
        </w:tc>
        <w:tc>
          <w:tcPr>
            <w:tcW w:w="3032" w:type="dxa"/>
          </w:tcPr>
          <w:p w:rsidR="00CF2044" w:rsidRPr="00043558" w:rsidRDefault="00CF2044">
            <w:pPr>
              <w:pStyle w:val="Default"/>
            </w:pPr>
            <w:r w:rsidRPr="00043558">
              <w:t xml:space="preserve">1 шт. </w:t>
            </w:r>
          </w:p>
        </w:tc>
      </w:tr>
      <w:tr w:rsidR="00CF2044" w:rsidRPr="00043558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510" w:type="dxa"/>
            <w:gridSpan w:val="2"/>
          </w:tcPr>
          <w:p w:rsidR="00CF2044" w:rsidRPr="00043558" w:rsidRDefault="00CF2044">
            <w:pPr>
              <w:pStyle w:val="Default"/>
            </w:pPr>
            <w:r w:rsidRPr="00043558">
              <w:t xml:space="preserve">Стол теннисный </w:t>
            </w:r>
          </w:p>
        </w:tc>
        <w:tc>
          <w:tcPr>
            <w:tcW w:w="3032" w:type="dxa"/>
          </w:tcPr>
          <w:p w:rsidR="00CF2044" w:rsidRPr="00043558" w:rsidRDefault="00BA228E">
            <w:pPr>
              <w:pStyle w:val="Default"/>
            </w:pPr>
            <w:r w:rsidRPr="00043558">
              <w:t>3</w:t>
            </w:r>
            <w:r w:rsidR="00CF2044" w:rsidRPr="00043558">
              <w:t xml:space="preserve"> шт. </w:t>
            </w:r>
          </w:p>
        </w:tc>
      </w:tr>
      <w:tr w:rsidR="00CF2044" w:rsidRPr="00043558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6542" w:type="dxa"/>
            <w:gridSpan w:val="3"/>
          </w:tcPr>
          <w:p w:rsidR="00CF2044" w:rsidRPr="00043558" w:rsidRDefault="00BA228E" w:rsidP="00BA228E">
            <w:pPr>
              <w:pStyle w:val="Default"/>
              <w:jc w:val="center"/>
              <w:rPr>
                <w:b/>
              </w:rPr>
            </w:pPr>
            <w:r w:rsidRPr="00043558">
              <w:rPr>
                <w:b/>
              </w:rPr>
              <w:t>С</w:t>
            </w:r>
            <w:r w:rsidR="00CF2044" w:rsidRPr="00043558">
              <w:rPr>
                <w:b/>
              </w:rPr>
              <w:t>портивно-игровая площадка</w:t>
            </w:r>
          </w:p>
        </w:tc>
      </w:tr>
      <w:tr w:rsidR="00CF2044" w:rsidRPr="00043558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271" w:type="dxa"/>
          </w:tcPr>
          <w:p w:rsidR="00CF2044" w:rsidRPr="00043558" w:rsidRDefault="00CF2044">
            <w:pPr>
              <w:pStyle w:val="Default"/>
            </w:pPr>
            <w:r w:rsidRPr="00043558">
              <w:t xml:space="preserve">Стойка для волейбола </w:t>
            </w:r>
          </w:p>
        </w:tc>
        <w:tc>
          <w:tcPr>
            <w:tcW w:w="3271" w:type="dxa"/>
            <w:gridSpan w:val="2"/>
          </w:tcPr>
          <w:p w:rsidR="00CF2044" w:rsidRPr="00043558" w:rsidRDefault="00CF2044">
            <w:pPr>
              <w:pStyle w:val="Default"/>
            </w:pPr>
            <w:r w:rsidRPr="00043558">
              <w:t xml:space="preserve">2 </w:t>
            </w:r>
            <w:proofErr w:type="spellStart"/>
            <w:proofErr w:type="gramStart"/>
            <w:r w:rsidRPr="00043558">
              <w:t>шт</w:t>
            </w:r>
            <w:proofErr w:type="spellEnd"/>
            <w:proofErr w:type="gramEnd"/>
            <w:r w:rsidRPr="00043558">
              <w:t xml:space="preserve"> </w:t>
            </w:r>
          </w:p>
        </w:tc>
      </w:tr>
      <w:tr w:rsidR="00BA228E" w:rsidRPr="00043558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271" w:type="dxa"/>
          </w:tcPr>
          <w:p w:rsidR="00BA228E" w:rsidRPr="00043558" w:rsidRDefault="00BA228E">
            <w:pPr>
              <w:pStyle w:val="Default"/>
            </w:pPr>
            <w:r w:rsidRPr="00043558">
              <w:t>Баскетбольная площадка</w:t>
            </w:r>
          </w:p>
        </w:tc>
        <w:tc>
          <w:tcPr>
            <w:tcW w:w="3271" w:type="dxa"/>
            <w:gridSpan w:val="2"/>
          </w:tcPr>
          <w:p w:rsidR="00BA228E" w:rsidRPr="00043558" w:rsidRDefault="00BA228E">
            <w:pPr>
              <w:pStyle w:val="Default"/>
            </w:pPr>
            <w:r w:rsidRPr="00043558">
              <w:t>1 шт.</w:t>
            </w:r>
          </w:p>
        </w:tc>
      </w:tr>
      <w:tr w:rsidR="00BA228E" w:rsidRPr="00043558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271" w:type="dxa"/>
          </w:tcPr>
          <w:p w:rsidR="00BA228E" w:rsidRPr="00043558" w:rsidRDefault="00BA228E">
            <w:pPr>
              <w:pStyle w:val="Default"/>
            </w:pPr>
            <w:r w:rsidRPr="00043558">
              <w:t>Площадка ПДД</w:t>
            </w:r>
          </w:p>
        </w:tc>
        <w:tc>
          <w:tcPr>
            <w:tcW w:w="3271" w:type="dxa"/>
            <w:gridSpan w:val="2"/>
          </w:tcPr>
          <w:p w:rsidR="00BA228E" w:rsidRPr="00043558" w:rsidRDefault="00BA228E">
            <w:pPr>
              <w:pStyle w:val="Default"/>
            </w:pPr>
            <w:r w:rsidRPr="00043558">
              <w:t xml:space="preserve">1 </w:t>
            </w:r>
            <w:proofErr w:type="spellStart"/>
            <w:proofErr w:type="gramStart"/>
            <w:r w:rsidRPr="00043558">
              <w:t>шт</w:t>
            </w:r>
            <w:proofErr w:type="spellEnd"/>
            <w:proofErr w:type="gramEnd"/>
          </w:p>
        </w:tc>
      </w:tr>
      <w:tr w:rsidR="00CF2044" w:rsidRPr="00043558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271" w:type="dxa"/>
          </w:tcPr>
          <w:p w:rsidR="00CF2044" w:rsidRPr="00043558" w:rsidRDefault="00CF2044">
            <w:pPr>
              <w:pStyle w:val="Default"/>
            </w:pPr>
            <w:r w:rsidRPr="00043558">
              <w:t xml:space="preserve">Турник </w:t>
            </w:r>
          </w:p>
        </w:tc>
        <w:tc>
          <w:tcPr>
            <w:tcW w:w="3271" w:type="dxa"/>
            <w:gridSpan w:val="2"/>
          </w:tcPr>
          <w:p w:rsidR="00CF2044" w:rsidRPr="00043558" w:rsidRDefault="00BA228E">
            <w:pPr>
              <w:pStyle w:val="Default"/>
            </w:pPr>
            <w:r w:rsidRPr="00043558">
              <w:t>1</w:t>
            </w:r>
            <w:r w:rsidR="00CF2044" w:rsidRPr="00043558">
              <w:t xml:space="preserve"> шт. </w:t>
            </w:r>
          </w:p>
        </w:tc>
      </w:tr>
      <w:tr w:rsidR="00CF2044" w:rsidRPr="00043558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271" w:type="dxa"/>
          </w:tcPr>
          <w:p w:rsidR="00CF2044" w:rsidRPr="00043558" w:rsidRDefault="00CF2044">
            <w:pPr>
              <w:pStyle w:val="Default"/>
            </w:pPr>
            <w:r w:rsidRPr="00043558">
              <w:t>Тренажёр «</w:t>
            </w:r>
            <w:proofErr w:type="spellStart"/>
            <w:r w:rsidRPr="00043558">
              <w:t>Рукоход</w:t>
            </w:r>
            <w:proofErr w:type="spellEnd"/>
            <w:r w:rsidRPr="00043558">
              <w:t xml:space="preserve">» </w:t>
            </w:r>
          </w:p>
        </w:tc>
        <w:tc>
          <w:tcPr>
            <w:tcW w:w="3271" w:type="dxa"/>
            <w:gridSpan w:val="2"/>
          </w:tcPr>
          <w:p w:rsidR="00CF2044" w:rsidRPr="00043558" w:rsidRDefault="00BA228E">
            <w:pPr>
              <w:pStyle w:val="Default"/>
            </w:pPr>
            <w:r w:rsidRPr="00043558">
              <w:t>1</w:t>
            </w:r>
            <w:r w:rsidR="00CF2044" w:rsidRPr="00043558">
              <w:t xml:space="preserve"> шт. </w:t>
            </w:r>
          </w:p>
        </w:tc>
      </w:tr>
      <w:tr w:rsidR="00CF2044" w:rsidRPr="00043558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271" w:type="dxa"/>
          </w:tcPr>
          <w:p w:rsidR="00CF2044" w:rsidRPr="00043558" w:rsidRDefault="00CF2044">
            <w:pPr>
              <w:pStyle w:val="Default"/>
            </w:pPr>
            <w:r w:rsidRPr="00043558">
              <w:t xml:space="preserve">Уличные тренажёры </w:t>
            </w:r>
          </w:p>
        </w:tc>
        <w:tc>
          <w:tcPr>
            <w:tcW w:w="3271" w:type="dxa"/>
            <w:gridSpan w:val="2"/>
          </w:tcPr>
          <w:p w:rsidR="00CF2044" w:rsidRPr="00043558" w:rsidRDefault="00CF2044">
            <w:pPr>
              <w:pStyle w:val="Default"/>
            </w:pPr>
            <w:r w:rsidRPr="00043558">
              <w:t xml:space="preserve">3 шт. </w:t>
            </w:r>
          </w:p>
        </w:tc>
      </w:tr>
      <w:tr w:rsidR="00BA228E" w:rsidRPr="00043558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271" w:type="dxa"/>
          </w:tcPr>
          <w:p w:rsidR="00BA228E" w:rsidRPr="00043558" w:rsidRDefault="00BA228E">
            <w:pPr>
              <w:pStyle w:val="Default"/>
            </w:pPr>
            <w:r w:rsidRPr="00043558">
              <w:t>Бревно гимнастическое</w:t>
            </w:r>
          </w:p>
        </w:tc>
        <w:tc>
          <w:tcPr>
            <w:tcW w:w="3271" w:type="dxa"/>
            <w:gridSpan w:val="2"/>
          </w:tcPr>
          <w:p w:rsidR="00BA228E" w:rsidRPr="00043558" w:rsidRDefault="00BA228E">
            <w:pPr>
              <w:pStyle w:val="Default"/>
            </w:pPr>
            <w:r w:rsidRPr="00043558">
              <w:t>1 шт.</w:t>
            </w:r>
          </w:p>
        </w:tc>
      </w:tr>
      <w:tr w:rsidR="00CF2044" w:rsidRPr="00043558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271" w:type="dxa"/>
          </w:tcPr>
          <w:p w:rsidR="00CF2044" w:rsidRPr="00043558" w:rsidRDefault="00CF2044">
            <w:pPr>
              <w:pStyle w:val="Default"/>
            </w:pPr>
            <w:r w:rsidRPr="00043558">
              <w:t xml:space="preserve">Турник гимнастический </w:t>
            </w:r>
          </w:p>
        </w:tc>
        <w:tc>
          <w:tcPr>
            <w:tcW w:w="3271" w:type="dxa"/>
            <w:gridSpan w:val="2"/>
          </w:tcPr>
          <w:p w:rsidR="00CF2044" w:rsidRPr="00043558" w:rsidRDefault="00CF2044">
            <w:pPr>
              <w:pStyle w:val="Default"/>
            </w:pPr>
            <w:r w:rsidRPr="00043558">
              <w:t xml:space="preserve">2 шт. </w:t>
            </w:r>
          </w:p>
        </w:tc>
      </w:tr>
      <w:tr w:rsidR="00CF2044" w:rsidRPr="00043558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271" w:type="dxa"/>
          </w:tcPr>
          <w:p w:rsidR="00CF2044" w:rsidRPr="00043558" w:rsidRDefault="00CF2044">
            <w:pPr>
              <w:pStyle w:val="Default"/>
            </w:pPr>
            <w:r w:rsidRPr="00043558">
              <w:t>Лесенки-</w:t>
            </w:r>
            <w:proofErr w:type="spellStart"/>
            <w:r w:rsidRPr="00043558">
              <w:t>лазанки</w:t>
            </w:r>
            <w:proofErr w:type="spellEnd"/>
            <w:r w:rsidRPr="00043558">
              <w:t xml:space="preserve"> </w:t>
            </w:r>
          </w:p>
        </w:tc>
        <w:tc>
          <w:tcPr>
            <w:tcW w:w="3271" w:type="dxa"/>
            <w:gridSpan w:val="2"/>
          </w:tcPr>
          <w:p w:rsidR="00CF2044" w:rsidRPr="00043558" w:rsidRDefault="00CF2044">
            <w:pPr>
              <w:pStyle w:val="Default"/>
            </w:pPr>
            <w:r w:rsidRPr="00043558">
              <w:t xml:space="preserve">4 шт. </w:t>
            </w:r>
          </w:p>
        </w:tc>
      </w:tr>
    </w:tbl>
    <w:p w:rsidR="009769F5" w:rsidRDefault="009769F5" w:rsidP="009769F5"/>
    <w:p w:rsidR="00D31FCF" w:rsidRPr="00043558" w:rsidRDefault="00BA228E" w:rsidP="00D31FCF">
      <w:pPr>
        <w:rPr>
          <w:rFonts w:ascii="Times New Roman" w:hAnsi="Times New Roman" w:cs="Times New Roman"/>
          <w:sz w:val="24"/>
          <w:szCs w:val="24"/>
        </w:rPr>
      </w:pPr>
      <w:r w:rsidRPr="00043558">
        <w:rPr>
          <w:rFonts w:ascii="Times New Roman" w:hAnsi="Times New Roman" w:cs="Times New Roman"/>
          <w:sz w:val="24"/>
          <w:szCs w:val="24"/>
        </w:rPr>
        <w:t xml:space="preserve">Рядом со школой расположен </w:t>
      </w:r>
      <w:r w:rsidRPr="0004355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Стадион «ЮНОСТЬ», </w:t>
      </w:r>
      <w:r w:rsidRPr="00043558">
        <w:rPr>
          <w:rFonts w:ascii="Times New Roman" w:hAnsi="Times New Roman" w:cs="Times New Roman"/>
          <w:sz w:val="24"/>
          <w:szCs w:val="24"/>
        </w:rPr>
        <w:t>где в осенне-весенний п</w:t>
      </w:r>
      <w:r w:rsidR="00D31FCF" w:rsidRPr="00043558">
        <w:rPr>
          <w:rFonts w:ascii="Times New Roman" w:hAnsi="Times New Roman" w:cs="Times New Roman"/>
          <w:sz w:val="24"/>
          <w:szCs w:val="24"/>
        </w:rPr>
        <w:t>е</w:t>
      </w:r>
      <w:r w:rsidRPr="00043558">
        <w:rPr>
          <w:rFonts w:ascii="Times New Roman" w:hAnsi="Times New Roman" w:cs="Times New Roman"/>
          <w:sz w:val="24"/>
          <w:szCs w:val="24"/>
        </w:rPr>
        <w:t>риод</w:t>
      </w:r>
      <w:r w:rsidR="00D31FCF" w:rsidRPr="00043558">
        <w:rPr>
          <w:rFonts w:ascii="Times New Roman" w:hAnsi="Times New Roman" w:cs="Times New Roman"/>
          <w:sz w:val="24"/>
          <w:szCs w:val="24"/>
        </w:rPr>
        <w:t xml:space="preserve"> проходят занятия физической культуры.</w:t>
      </w:r>
    </w:p>
    <w:p w:rsidR="00D31FCF" w:rsidRDefault="00043558" w:rsidP="00D31FCF">
      <w:pPr>
        <w:pStyle w:val="Default"/>
        <w:rPr>
          <w:b/>
          <w:bCs/>
        </w:rPr>
      </w:pPr>
      <w:r>
        <w:rPr>
          <w:b/>
          <w:bCs/>
        </w:rPr>
        <w:t xml:space="preserve">2. </w:t>
      </w:r>
      <w:r w:rsidR="00D31FCF" w:rsidRPr="00043558">
        <w:rPr>
          <w:b/>
          <w:bCs/>
        </w:rPr>
        <w:t xml:space="preserve">Перечень спортивного инвентаря </w:t>
      </w:r>
    </w:p>
    <w:p w:rsidR="00043558" w:rsidRPr="00043558" w:rsidRDefault="00043558" w:rsidP="00D31FCF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969"/>
      </w:tblGrid>
      <w:tr w:rsidR="00D31FCF" w:rsidTr="00043558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652" w:type="dxa"/>
          </w:tcPr>
          <w:p w:rsidR="00D31FCF" w:rsidRDefault="00D31F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3969" w:type="dxa"/>
          </w:tcPr>
          <w:p w:rsidR="00D31FCF" w:rsidRDefault="00D31F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</w:p>
        </w:tc>
      </w:tr>
      <w:tr w:rsidR="00D31FCF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7621" w:type="dxa"/>
            <w:gridSpan w:val="2"/>
          </w:tcPr>
          <w:p w:rsidR="00D31FCF" w:rsidRDefault="00D31FCF" w:rsidP="00D31F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Спортивный зал</w:t>
            </w:r>
          </w:p>
        </w:tc>
      </w:tr>
      <w:tr w:rsidR="00D31FCF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652" w:type="dxa"/>
          </w:tcPr>
          <w:p w:rsidR="00D31FCF" w:rsidRDefault="00D31F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Мяч баскетбольный </w:t>
            </w:r>
          </w:p>
        </w:tc>
        <w:tc>
          <w:tcPr>
            <w:tcW w:w="3969" w:type="dxa"/>
          </w:tcPr>
          <w:p w:rsidR="00D31FCF" w:rsidRDefault="00D31F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шт. </w:t>
            </w:r>
          </w:p>
        </w:tc>
      </w:tr>
      <w:tr w:rsidR="00D31FCF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652" w:type="dxa"/>
          </w:tcPr>
          <w:p w:rsidR="00D31FCF" w:rsidRDefault="00D31F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Мяч волейбольный </w:t>
            </w:r>
          </w:p>
        </w:tc>
        <w:tc>
          <w:tcPr>
            <w:tcW w:w="3969" w:type="dxa"/>
          </w:tcPr>
          <w:p w:rsidR="00D31FCF" w:rsidRDefault="00D31F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шт. </w:t>
            </w:r>
          </w:p>
        </w:tc>
      </w:tr>
      <w:tr w:rsidR="00D31FCF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652" w:type="dxa"/>
          </w:tcPr>
          <w:p w:rsidR="00D31FCF" w:rsidRDefault="00D31F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Мяч для игры в лапту </w:t>
            </w:r>
          </w:p>
        </w:tc>
        <w:tc>
          <w:tcPr>
            <w:tcW w:w="3969" w:type="dxa"/>
          </w:tcPr>
          <w:p w:rsidR="00D31FCF" w:rsidRDefault="00D31FCF">
            <w:pPr>
              <w:pStyle w:val="Default"/>
            </w:pPr>
            <w:r>
              <w:t>10</w:t>
            </w:r>
            <w:r>
              <w:t xml:space="preserve"> шт. </w:t>
            </w:r>
          </w:p>
        </w:tc>
      </w:tr>
      <w:tr w:rsidR="00D31FCF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652" w:type="dxa"/>
          </w:tcPr>
          <w:p w:rsidR="00D31FCF" w:rsidRDefault="00D31F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Скакалки </w:t>
            </w:r>
          </w:p>
        </w:tc>
        <w:tc>
          <w:tcPr>
            <w:tcW w:w="3969" w:type="dxa"/>
          </w:tcPr>
          <w:p w:rsidR="00D31FCF" w:rsidRDefault="00D31FCF">
            <w:pPr>
              <w:pStyle w:val="Default"/>
            </w:pPr>
            <w:r>
              <w:t xml:space="preserve">15 шт. </w:t>
            </w:r>
          </w:p>
        </w:tc>
      </w:tr>
      <w:tr w:rsidR="00D31FCF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652" w:type="dxa"/>
          </w:tcPr>
          <w:p w:rsidR="00D31FCF" w:rsidRDefault="00D31F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Обруч гимнастический </w:t>
            </w:r>
          </w:p>
        </w:tc>
        <w:tc>
          <w:tcPr>
            <w:tcW w:w="3969" w:type="dxa"/>
          </w:tcPr>
          <w:p w:rsidR="00D31FCF" w:rsidRDefault="00D31FCF">
            <w:pPr>
              <w:pStyle w:val="Default"/>
            </w:pPr>
            <w:r>
              <w:t>10</w:t>
            </w:r>
            <w:r>
              <w:t xml:space="preserve"> шт. </w:t>
            </w:r>
          </w:p>
        </w:tc>
      </w:tr>
      <w:tr w:rsidR="00D31FCF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652" w:type="dxa"/>
          </w:tcPr>
          <w:p w:rsidR="00D31FCF" w:rsidRDefault="00D31F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Лыжи + палки </w:t>
            </w:r>
          </w:p>
        </w:tc>
        <w:tc>
          <w:tcPr>
            <w:tcW w:w="3969" w:type="dxa"/>
          </w:tcPr>
          <w:p w:rsidR="00D31FCF" w:rsidRDefault="00D31FCF">
            <w:pPr>
              <w:pStyle w:val="Default"/>
            </w:pPr>
            <w:r>
              <w:t>3</w:t>
            </w:r>
            <w:r>
              <w:t xml:space="preserve">0 пар. </w:t>
            </w:r>
          </w:p>
        </w:tc>
      </w:tr>
      <w:tr w:rsidR="00D31FCF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652" w:type="dxa"/>
          </w:tcPr>
          <w:p w:rsidR="00D31FCF" w:rsidRDefault="00D31F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Лыжные ботинки </w:t>
            </w:r>
          </w:p>
        </w:tc>
        <w:tc>
          <w:tcPr>
            <w:tcW w:w="3969" w:type="dxa"/>
          </w:tcPr>
          <w:p w:rsidR="00D31FCF" w:rsidRDefault="00D31FCF">
            <w:pPr>
              <w:pStyle w:val="Default"/>
            </w:pPr>
            <w:r>
              <w:t>3</w:t>
            </w:r>
            <w:r>
              <w:t xml:space="preserve">0 пар. </w:t>
            </w:r>
          </w:p>
        </w:tc>
      </w:tr>
      <w:tr w:rsidR="00D31FCF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652" w:type="dxa"/>
          </w:tcPr>
          <w:p w:rsidR="00D31FCF" w:rsidRDefault="00D31F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Мяч для метания</w:t>
            </w:r>
          </w:p>
        </w:tc>
        <w:tc>
          <w:tcPr>
            <w:tcW w:w="3969" w:type="dxa"/>
          </w:tcPr>
          <w:p w:rsidR="00D31FCF" w:rsidRDefault="00D31FCF" w:rsidP="00D31FCF">
            <w:pPr>
              <w:pStyle w:val="Default"/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шт</w:t>
            </w:r>
            <w:r>
              <w:rPr>
                <w:sz w:val="23"/>
                <w:szCs w:val="23"/>
              </w:rPr>
              <w:t>.</w:t>
            </w:r>
          </w:p>
        </w:tc>
      </w:tr>
      <w:tr w:rsidR="00D31FCF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652" w:type="dxa"/>
          </w:tcPr>
          <w:p w:rsidR="00D31FCF" w:rsidRDefault="00D31F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Палки гимнастические</w:t>
            </w:r>
          </w:p>
        </w:tc>
        <w:tc>
          <w:tcPr>
            <w:tcW w:w="3969" w:type="dxa"/>
          </w:tcPr>
          <w:p w:rsidR="00D31FCF" w:rsidRDefault="00D31FCF" w:rsidP="00D31F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шт</w:t>
            </w:r>
            <w:r>
              <w:rPr>
                <w:sz w:val="23"/>
                <w:szCs w:val="23"/>
              </w:rPr>
              <w:t>.</w:t>
            </w:r>
          </w:p>
        </w:tc>
      </w:tr>
      <w:tr w:rsidR="00D31FCF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652" w:type="dxa"/>
          </w:tcPr>
          <w:p w:rsidR="00D31FCF" w:rsidRDefault="00D31F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Мяч теннисный</w:t>
            </w:r>
          </w:p>
        </w:tc>
        <w:tc>
          <w:tcPr>
            <w:tcW w:w="3969" w:type="dxa"/>
          </w:tcPr>
          <w:p w:rsidR="00D31FCF" w:rsidRDefault="00D31FCF" w:rsidP="00D31F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шт.</w:t>
            </w:r>
          </w:p>
        </w:tc>
      </w:tr>
      <w:tr w:rsidR="00D31FCF" w:rsidTr="0004355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652" w:type="dxa"/>
          </w:tcPr>
          <w:p w:rsidR="00D31FCF" w:rsidRDefault="00D31F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Ракетки для тенниса</w:t>
            </w:r>
          </w:p>
        </w:tc>
        <w:tc>
          <w:tcPr>
            <w:tcW w:w="3969" w:type="dxa"/>
          </w:tcPr>
          <w:p w:rsidR="00D31FCF" w:rsidRDefault="00D31FCF" w:rsidP="00D31F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шт.</w:t>
            </w:r>
          </w:p>
        </w:tc>
      </w:tr>
    </w:tbl>
    <w:p w:rsidR="00D31FCF" w:rsidRPr="00BA228E" w:rsidRDefault="00D31FCF" w:rsidP="009769F5"/>
    <w:sectPr w:rsidR="00D31FCF" w:rsidRPr="00BA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B"/>
    <w:rsid w:val="00043558"/>
    <w:rsid w:val="000A33EB"/>
    <w:rsid w:val="009769F5"/>
    <w:rsid w:val="00BA228E"/>
    <w:rsid w:val="00CD3479"/>
    <w:rsid w:val="00CF2044"/>
    <w:rsid w:val="00D31FCF"/>
    <w:rsid w:val="00F2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3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3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B064-638E-4153-B452-A04A3210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2017-10-02T02:06:00Z</dcterms:created>
  <dcterms:modified xsi:type="dcterms:W3CDTF">2017-10-02T03:37:00Z</dcterms:modified>
</cp:coreProperties>
</file>